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3CB3" w:rsidRPr="00363CB3" w:rsidRDefault="00363CB3" w:rsidP="00363CB3">
      <w:pPr>
        <w:pStyle w:val="NoSpacing"/>
      </w:pPr>
      <w:r w:rsidRPr="00363CB3">
        <w:t>Best Passage Assignment</w:t>
      </w:r>
    </w:p>
    <w:p w:rsidR="00363CB3" w:rsidRPr="00363CB3" w:rsidRDefault="00363CB3" w:rsidP="00363CB3">
      <w:pPr>
        <w:pStyle w:val="NoSpacing"/>
      </w:pPr>
    </w:p>
    <w:p w:rsidR="00363CB3" w:rsidRPr="00363CB3" w:rsidRDefault="00363CB3" w:rsidP="00363CB3">
      <w:pPr>
        <w:pStyle w:val="NoSpacing"/>
      </w:pPr>
      <w:r w:rsidRPr="00363CB3">
        <w:t xml:space="preserve">You will choose what you believe is the best passage in </w:t>
      </w:r>
      <w:r w:rsidRPr="00363CB3">
        <w:rPr>
          <w:u w:val="single"/>
        </w:rPr>
        <w:t>A Tale of Two Cities</w:t>
      </w:r>
      <w:r w:rsidRPr="00363CB3">
        <w:t xml:space="preserve"> (note: this cannot be a passage we have analyzed in class.  Looking through your DJs is a good place to begin).  The assignment asks you to complete the following:</w:t>
      </w:r>
    </w:p>
    <w:p w:rsidR="00363CB3" w:rsidRPr="00363CB3" w:rsidRDefault="00363CB3" w:rsidP="00363CB3">
      <w:pPr>
        <w:pStyle w:val="NoSpacing"/>
        <w:numPr>
          <w:ilvl w:val="0"/>
          <w:numId w:val="1"/>
        </w:numPr>
      </w:pPr>
      <w:r w:rsidRPr="00363CB3">
        <w:t>Select a passage. This should be an insightful one.  It may represent a theme in the text, character development, etc.</w:t>
      </w:r>
    </w:p>
    <w:p w:rsidR="00363CB3" w:rsidRPr="00363CB3" w:rsidRDefault="00363CB3" w:rsidP="00363CB3">
      <w:pPr>
        <w:pStyle w:val="NoSpacing"/>
        <w:numPr>
          <w:ilvl w:val="0"/>
          <w:numId w:val="1"/>
        </w:numPr>
      </w:pPr>
      <w:r w:rsidRPr="00363CB3">
        <w:t>Explain your rationale for selecting the passage.  Why is it important?  Why, out of all the passages in the text, did your choose this one?</w:t>
      </w:r>
    </w:p>
    <w:p w:rsidR="00363CB3" w:rsidRPr="00363CB3" w:rsidRDefault="00363CB3" w:rsidP="00363CB3">
      <w:pPr>
        <w:pStyle w:val="NoSpacing"/>
        <w:numPr>
          <w:ilvl w:val="0"/>
          <w:numId w:val="1"/>
        </w:numPr>
      </w:pPr>
      <w:r w:rsidRPr="00363CB3">
        <w:t xml:space="preserve">Analyze the passage.  What is the author </w:t>
      </w:r>
      <w:r w:rsidRPr="00363CB3">
        <w:rPr>
          <w:i/>
        </w:rPr>
        <w:t xml:space="preserve">doing </w:t>
      </w:r>
      <w:r w:rsidRPr="00363CB3">
        <w:t xml:space="preserve">in this passage?  What literary devices does Dickens use </w:t>
      </w:r>
      <w:r w:rsidRPr="00363CB3">
        <w:rPr>
          <w:i/>
        </w:rPr>
        <w:t>and</w:t>
      </w:r>
      <w:r w:rsidRPr="00363CB3">
        <w:t xml:space="preserve"> what is each effect?</w:t>
      </w:r>
    </w:p>
    <w:p w:rsidR="00363CB3" w:rsidRDefault="00363CB3" w:rsidP="00363CB3">
      <w:pPr>
        <w:pStyle w:val="NoSpacing"/>
        <w:numPr>
          <w:ilvl w:val="0"/>
          <w:numId w:val="1"/>
        </w:numPr>
      </w:pPr>
      <w:r w:rsidRPr="00363CB3">
        <w:t>Create a visual that presents the passage you selected.  Your visual should reflect time, effort, attention to detail, and be large enough to see across the room</w:t>
      </w:r>
      <w:r>
        <w:t>.  Also it should be your original creation.</w:t>
      </w:r>
    </w:p>
    <w:p w:rsidR="00363CB3" w:rsidRPr="00363CB3" w:rsidRDefault="00363CB3" w:rsidP="00363CB3">
      <w:pPr>
        <w:pStyle w:val="NoSpacing"/>
        <w:numPr>
          <w:ilvl w:val="0"/>
          <w:numId w:val="1"/>
        </w:numPr>
      </w:pPr>
      <w:r>
        <w:t>Explain the THEME of the passage (this should be universal).</w:t>
      </w:r>
    </w:p>
    <w:p w:rsidR="00363CB3" w:rsidRPr="00363CB3" w:rsidRDefault="00363CB3" w:rsidP="00363CB3">
      <w:pPr>
        <w:pStyle w:val="NoSpacing"/>
        <w:numPr>
          <w:ilvl w:val="0"/>
          <w:numId w:val="1"/>
        </w:numPr>
      </w:pPr>
      <w:r w:rsidRPr="00363CB3">
        <w:t xml:space="preserve">Present to the class! </w:t>
      </w:r>
      <w:r w:rsidRPr="00363CB3">
        <w:sym w:font="Wingdings" w:char="F04A"/>
      </w:r>
      <w:r w:rsidRPr="00363CB3">
        <w:t xml:space="preserve"> </w:t>
      </w:r>
    </w:p>
    <w:p w:rsidR="00363CB3" w:rsidRPr="00363CB3" w:rsidRDefault="00363CB3" w:rsidP="00363CB3">
      <w:pPr>
        <w:pStyle w:val="NoSpacing"/>
      </w:pPr>
    </w:p>
    <w:p w:rsidR="00363CB3" w:rsidRPr="00363CB3" w:rsidRDefault="00363CB3" w:rsidP="00363CB3">
      <w:pPr>
        <w:pStyle w:val="NoSpacing"/>
      </w:pPr>
      <w:r w:rsidRPr="00363CB3">
        <w:t>Due: Tuesday, 6.3.14</w:t>
      </w:r>
    </w:p>
    <w:p w:rsidR="00363CB3" w:rsidRDefault="00363CB3" w:rsidP="00377AE5">
      <w:pPr>
        <w:pStyle w:val="NoSpacing"/>
        <w:rPr>
          <w:u w:val="single"/>
        </w:rPr>
      </w:pPr>
    </w:p>
    <w:p w:rsidR="00363CB3" w:rsidRDefault="00363CB3">
      <w:pPr>
        <w:rPr>
          <w:u w:val="single"/>
        </w:rPr>
      </w:pPr>
      <w:r>
        <w:rPr>
          <w:u w:val="single"/>
        </w:rPr>
        <w:br w:type="page"/>
      </w:r>
    </w:p>
    <w:p w:rsidR="00363CB3" w:rsidRDefault="00363CB3" w:rsidP="00377AE5">
      <w:pPr>
        <w:pStyle w:val="NoSpacing"/>
        <w:rPr>
          <w:u w:val="single"/>
        </w:rPr>
      </w:pPr>
      <w:bookmarkStart w:id="0" w:name="_GoBack"/>
      <w:bookmarkEnd w:id="0"/>
    </w:p>
    <w:p w:rsidR="00363CB3" w:rsidRDefault="00363CB3" w:rsidP="00377AE5">
      <w:pPr>
        <w:pStyle w:val="NoSpacing"/>
        <w:rPr>
          <w:u w:val="single"/>
        </w:rPr>
      </w:pPr>
    </w:p>
    <w:p w:rsidR="00363CB3" w:rsidRDefault="00363CB3" w:rsidP="00377AE5">
      <w:pPr>
        <w:pStyle w:val="NoSpacing"/>
        <w:rPr>
          <w:u w:val="single"/>
        </w:rPr>
      </w:pPr>
    </w:p>
    <w:p w:rsidR="00363CB3" w:rsidRDefault="00363CB3" w:rsidP="00377AE5">
      <w:pPr>
        <w:pStyle w:val="NoSpacing"/>
        <w:rPr>
          <w:u w:val="single"/>
        </w:rPr>
      </w:pPr>
    </w:p>
    <w:p w:rsidR="00132A58" w:rsidRPr="00363CB3" w:rsidRDefault="00377AE5" w:rsidP="00377AE5">
      <w:pPr>
        <w:pStyle w:val="NoSpacing"/>
        <w:rPr>
          <w:u w:val="single"/>
        </w:rPr>
      </w:pPr>
      <w:r w:rsidRPr="00363CB3">
        <w:rPr>
          <w:u w:val="single"/>
        </w:rPr>
        <w:t>A Tale of Two Cities</w:t>
      </w:r>
    </w:p>
    <w:p w:rsidR="00377AE5" w:rsidRPr="00363CB3" w:rsidRDefault="00377AE5" w:rsidP="00377AE5">
      <w:pPr>
        <w:pStyle w:val="NoSpacing"/>
      </w:pPr>
      <w:r w:rsidRPr="00363CB3">
        <w:t>Best Passage Assignment</w:t>
      </w:r>
    </w:p>
    <w:p w:rsidR="00377AE5" w:rsidRPr="00363CB3" w:rsidRDefault="00377AE5" w:rsidP="00377AE5">
      <w:pPr>
        <w:pStyle w:val="NoSpacing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377AE5" w:rsidRPr="00363CB3" w:rsidTr="00377AE5">
        <w:tc>
          <w:tcPr>
            <w:tcW w:w="4788" w:type="dxa"/>
          </w:tcPr>
          <w:p w:rsidR="00377AE5" w:rsidRPr="00363CB3" w:rsidRDefault="00377AE5" w:rsidP="00377AE5">
            <w:pPr>
              <w:pStyle w:val="NoSpacing"/>
            </w:pPr>
            <w:r w:rsidRPr="00363CB3">
              <w:t>Students explain the content of the passage, correctly</w:t>
            </w:r>
          </w:p>
        </w:tc>
        <w:tc>
          <w:tcPr>
            <w:tcW w:w="4788" w:type="dxa"/>
          </w:tcPr>
          <w:p w:rsidR="00377AE5" w:rsidRPr="00363CB3" w:rsidRDefault="00377AE5" w:rsidP="00377AE5">
            <w:pPr>
              <w:pStyle w:val="NoSpacing"/>
              <w:jc w:val="center"/>
            </w:pPr>
            <w:r w:rsidRPr="00363CB3">
              <w:t>/10</w:t>
            </w:r>
          </w:p>
        </w:tc>
      </w:tr>
      <w:tr w:rsidR="00377AE5" w:rsidRPr="00363CB3" w:rsidTr="00377AE5">
        <w:tc>
          <w:tcPr>
            <w:tcW w:w="4788" w:type="dxa"/>
          </w:tcPr>
          <w:p w:rsidR="00377AE5" w:rsidRPr="00363CB3" w:rsidRDefault="00377AE5" w:rsidP="00377AE5">
            <w:pPr>
              <w:pStyle w:val="NoSpacing"/>
            </w:pPr>
            <w:r w:rsidRPr="00363CB3">
              <w:t>Student explains, citing rationale, why he/she chose the passage.</w:t>
            </w:r>
          </w:p>
        </w:tc>
        <w:tc>
          <w:tcPr>
            <w:tcW w:w="4788" w:type="dxa"/>
          </w:tcPr>
          <w:p w:rsidR="00377AE5" w:rsidRPr="00363CB3" w:rsidRDefault="00666374" w:rsidP="00666374">
            <w:pPr>
              <w:pStyle w:val="NoSpacing"/>
              <w:jc w:val="center"/>
            </w:pPr>
            <w:r w:rsidRPr="00363CB3">
              <w:t>/10</w:t>
            </w:r>
          </w:p>
          <w:p w:rsidR="00666374" w:rsidRPr="00363CB3" w:rsidRDefault="00666374" w:rsidP="00666374">
            <w:pPr>
              <w:pStyle w:val="NoSpacing"/>
              <w:jc w:val="center"/>
            </w:pPr>
          </w:p>
          <w:p w:rsidR="00666374" w:rsidRPr="00363CB3" w:rsidRDefault="00666374" w:rsidP="00666374">
            <w:pPr>
              <w:pStyle w:val="NoSpacing"/>
              <w:jc w:val="center"/>
            </w:pPr>
          </w:p>
        </w:tc>
      </w:tr>
      <w:tr w:rsidR="00377AE5" w:rsidRPr="00363CB3" w:rsidTr="00377AE5">
        <w:tc>
          <w:tcPr>
            <w:tcW w:w="4788" w:type="dxa"/>
          </w:tcPr>
          <w:p w:rsidR="00377AE5" w:rsidRPr="00363CB3" w:rsidRDefault="00377AE5" w:rsidP="00377AE5">
            <w:pPr>
              <w:pStyle w:val="NoSpacing"/>
            </w:pPr>
            <w:r w:rsidRPr="00363CB3">
              <w:t xml:space="preserve">Student insightful analyzes what the author is </w:t>
            </w:r>
            <w:r w:rsidRPr="00363CB3">
              <w:rPr>
                <w:i/>
              </w:rPr>
              <w:t>doing</w:t>
            </w:r>
            <w:r w:rsidRPr="00363CB3">
              <w:t xml:space="preserve"> in the passage.  Literary techniques are identified and the effect of each literary technique is explained.</w:t>
            </w:r>
          </w:p>
        </w:tc>
        <w:tc>
          <w:tcPr>
            <w:tcW w:w="4788" w:type="dxa"/>
          </w:tcPr>
          <w:p w:rsidR="00377AE5" w:rsidRPr="00363CB3" w:rsidRDefault="00666374" w:rsidP="00666374">
            <w:pPr>
              <w:pStyle w:val="NoSpacing"/>
              <w:jc w:val="center"/>
            </w:pPr>
            <w:r w:rsidRPr="00363CB3">
              <w:t>/30</w:t>
            </w:r>
          </w:p>
        </w:tc>
      </w:tr>
      <w:tr w:rsidR="00377AE5" w:rsidRPr="00363CB3" w:rsidTr="00377AE5">
        <w:tc>
          <w:tcPr>
            <w:tcW w:w="4788" w:type="dxa"/>
          </w:tcPr>
          <w:p w:rsidR="00377AE5" w:rsidRPr="00363CB3" w:rsidRDefault="00377AE5" w:rsidP="00377AE5">
            <w:pPr>
              <w:pStyle w:val="NoSpacing"/>
            </w:pPr>
            <w:r w:rsidRPr="00363CB3">
              <w:t>Visual: creative, presents the passage, colors enhance the visual</w:t>
            </w:r>
          </w:p>
        </w:tc>
        <w:tc>
          <w:tcPr>
            <w:tcW w:w="4788" w:type="dxa"/>
          </w:tcPr>
          <w:p w:rsidR="00377AE5" w:rsidRPr="00363CB3" w:rsidRDefault="00666374" w:rsidP="00666374">
            <w:pPr>
              <w:pStyle w:val="NoSpacing"/>
              <w:jc w:val="center"/>
            </w:pPr>
            <w:r w:rsidRPr="00363CB3">
              <w:t>/30</w:t>
            </w:r>
          </w:p>
          <w:p w:rsidR="00666374" w:rsidRPr="00363CB3" w:rsidRDefault="00666374" w:rsidP="00666374">
            <w:pPr>
              <w:pStyle w:val="NoSpacing"/>
              <w:jc w:val="center"/>
            </w:pPr>
          </w:p>
          <w:p w:rsidR="00666374" w:rsidRPr="00363CB3" w:rsidRDefault="00666374" w:rsidP="00666374">
            <w:pPr>
              <w:pStyle w:val="NoSpacing"/>
              <w:jc w:val="center"/>
            </w:pPr>
          </w:p>
        </w:tc>
      </w:tr>
      <w:tr w:rsidR="00377AE5" w:rsidRPr="00363CB3" w:rsidTr="00377AE5">
        <w:tc>
          <w:tcPr>
            <w:tcW w:w="4788" w:type="dxa"/>
          </w:tcPr>
          <w:p w:rsidR="00377AE5" w:rsidRPr="00363CB3" w:rsidRDefault="00666374" w:rsidP="00377AE5">
            <w:pPr>
              <w:pStyle w:val="NoSpacing"/>
            </w:pPr>
            <w:r w:rsidRPr="00363CB3">
              <w:t>Presentation: explains your passage, explains what the passage is doing explains, rationale for your visual, makes eye contact with audience, and speaks clearly and loudly.</w:t>
            </w:r>
          </w:p>
        </w:tc>
        <w:tc>
          <w:tcPr>
            <w:tcW w:w="4788" w:type="dxa"/>
          </w:tcPr>
          <w:p w:rsidR="00377AE5" w:rsidRPr="00363CB3" w:rsidRDefault="00666374" w:rsidP="00666374">
            <w:pPr>
              <w:pStyle w:val="NoSpacing"/>
              <w:jc w:val="center"/>
            </w:pPr>
            <w:r w:rsidRPr="00363CB3">
              <w:t>/20</w:t>
            </w:r>
          </w:p>
        </w:tc>
      </w:tr>
      <w:tr w:rsidR="00666374" w:rsidRPr="00363CB3" w:rsidTr="00377AE5">
        <w:tc>
          <w:tcPr>
            <w:tcW w:w="4788" w:type="dxa"/>
          </w:tcPr>
          <w:p w:rsidR="00666374" w:rsidRPr="00363CB3" w:rsidRDefault="00666374" w:rsidP="00377AE5">
            <w:pPr>
              <w:pStyle w:val="NoSpacing"/>
            </w:pPr>
            <w:r w:rsidRPr="00363CB3">
              <w:t>Total:</w:t>
            </w:r>
          </w:p>
        </w:tc>
        <w:tc>
          <w:tcPr>
            <w:tcW w:w="4788" w:type="dxa"/>
          </w:tcPr>
          <w:p w:rsidR="00666374" w:rsidRPr="00363CB3" w:rsidRDefault="00666374" w:rsidP="00666374">
            <w:pPr>
              <w:pStyle w:val="NoSpacing"/>
              <w:jc w:val="center"/>
            </w:pPr>
            <w:r w:rsidRPr="00363CB3">
              <w:t>/100</w:t>
            </w:r>
          </w:p>
          <w:p w:rsidR="00666374" w:rsidRPr="00363CB3" w:rsidRDefault="00666374" w:rsidP="00666374">
            <w:pPr>
              <w:pStyle w:val="NoSpacing"/>
              <w:jc w:val="center"/>
            </w:pPr>
          </w:p>
        </w:tc>
      </w:tr>
    </w:tbl>
    <w:p w:rsidR="00377AE5" w:rsidRPr="00363CB3" w:rsidRDefault="00377AE5" w:rsidP="00377AE5">
      <w:pPr>
        <w:pStyle w:val="NoSpacing"/>
      </w:pPr>
    </w:p>
    <w:p w:rsidR="00666374" w:rsidRPr="00363CB3" w:rsidRDefault="00666374" w:rsidP="00377AE5">
      <w:pPr>
        <w:pStyle w:val="NoSpacing"/>
      </w:pPr>
    </w:p>
    <w:p w:rsidR="00666374" w:rsidRPr="00363CB3" w:rsidRDefault="00666374" w:rsidP="00666374">
      <w:pPr>
        <w:pStyle w:val="NoSpacing"/>
        <w:rPr>
          <w:u w:val="single"/>
        </w:rPr>
      </w:pPr>
      <w:r w:rsidRPr="00363CB3">
        <w:rPr>
          <w:u w:val="single"/>
        </w:rPr>
        <w:t>A Tale of Two Cities</w:t>
      </w:r>
    </w:p>
    <w:p w:rsidR="00666374" w:rsidRPr="00363CB3" w:rsidRDefault="00666374" w:rsidP="00666374">
      <w:pPr>
        <w:pStyle w:val="NoSpacing"/>
      </w:pPr>
      <w:r w:rsidRPr="00363CB3">
        <w:t>Best Passage Assignment</w:t>
      </w:r>
    </w:p>
    <w:p w:rsidR="00666374" w:rsidRPr="00363CB3" w:rsidRDefault="00666374" w:rsidP="00666374">
      <w:pPr>
        <w:pStyle w:val="NoSpacing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666374" w:rsidRPr="00363CB3" w:rsidTr="001121C8">
        <w:tc>
          <w:tcPr>
            <w:tcW w:w="4788" w:type="dxa"/>
          </w:tcPr>
          <w:p w:rsidR="00666374" w:rsidRPr="00363CB3" w:rsidRDefault="00666374" w:rsidP="001121C8">
            <w:pPr>
              <w:pStyle w:val="NoSpacing"/>
            </w:pPr>
            <w:r w:rsidRPr="00363CB3">
              <w:t>Students explain the content of the passage, correctly</w:t>
            </w:r>
          </w:p>
        </w:tc>
        <w:tc>
          <w:tcPr>
            <w:tcW w:w="4788" w:type="dxa"/>
          </w:tcPr>
          <w:p w:rsidR="00666374" w:rsidRPr="00363CB3" w:rsidRDefault="00666374" w:rsidP="001121C8">
            <w:pPr>
              <w:pStyle w:val="NoSpacing"/>
              <w:jc w:val="center"/>
            </w:pPr>
            <w:r w:rsidRPr="00363CB3">
              <w:t>/10</w:t>
            </w:r>
          </w:p>
          <w:p w:rsidR="00666374" w:rsidRPr="00363CB3" w:rsidRDefault="00666374" w:rsidP="001121C8">
            <w:pPr>
              <w:pStyle w:val="NoSpacing"/>
              <w:jc w:val="center"/>
            </w:pPr>
          </w:p>
          <w:p w:rsidR="00666374" w:rsidRPr="00363CB3" w:rsidRDefault="00666374" w:rsidP="001121C8">
            <w:pPr>
              <w:pStyle w:val="NoSpacing"/>
              <w:jc w:val="center"/>
            </w:pPr>
          </w:p>
        </w:tc>
      </w:tr>
      <w:tr w:rsidR="00666374" w:rsidRPr="00363CB3" w:rsidTr="001121C8">
        <w:tc>
          <w:tcPr>
            <w:tcW w:w="4788" w:type="dxa"/>
          </w:tcPr>
          <w:p w:rsidR="00666374" w:rsidRPr="00363CB3" w:rsidRDefault="00666374" w:rsidP="001121C8">
            <w:pPr>
              <w:pStyle w:val="NoSpacing"/>
            </w:pPr>
            <w:r w:rsidRPr="00363CB3">
              <w:t>Student explains, citing rationale, why he/she chose the passage.</w:t>
            </w:r>
          </w:p>
        </w:tc>
        <w:tc>
          <w:tcPr>
            <w:tcW w:w="4788" w:type="dxa"/>
          </w:tcPr>
          <w:p w:rsidR="00666374" w:rsidRPr="00363CB3" w:rsidRDefault="00666374" w:rsidP="001121C8">
            <w:pPr>
              <w:pStyle w:val="NoSpacing"/>
              <w:jc w:val="center"/>
            </w:pPr>
            <w:r w:rsidRPr="00363CB3">
              <w:t>/10</w:t>
            </w:r>
          </w:p>
          <w:p w:rsidR="00666374" w:rsidRPr="00363CB3" w:rsidRDefault="00666374" w:rsidP="001121C8">
            <w:pPr>
              <w:pStyle w:val="NoSpacing"/>
              <w:jc w:val="center"/>
            </w:pPr>
          </w:p>
          <w:p w:rsidR="00666374" w:rsidRPr="00363CB3" w:rsidRDefault="00666374" w:rsidP="001121C8">
            <w:pPr>
              <w:pStyle w:val="NoSpacing"/>
              <w:jc w:val="center"/>
            </w:pPr>
          </w:p>
        </w:tc>
      </w:tr>
      <w:tr w:rsidR="00666374" w:rsidRPr="00363CB3" w:rsidTr="001121C8">
        <w:tc>
          <w:tcPr>
            <w:tcW w:w="4788" w:type="dxa"/>
          </w:tcPr>
          <w:p w:rsidR="00666374" w:rsidRPr="00363CB3" w:rsidRDefault="00666374" w:rsidP="001121C8">
            <w:pPr>
              <w:pStyle w:val="NoSpacing"/>
            </w:pPr>
            <w:r w:rsidRPr="00363CB3">
              <w:t xml:space="preserve">Student insightful analyzes what the author is </w:t>
            </w:r>
            <w:r w:rsidRPr="00363CB3">
              <w:rPr>
                <w:i/>
              </w:rPr>
              <w:t>doing</w:t>
            </w:r>
            <w:r w:rsidRPr="00363CB3">
              <w:t xml:space="preserve"> in the passage.  Literary techniques are identified and the effect of each literary technique is explained.</w:t>
            </w:r>
          </w:p>
        </w:tc>
        <w:tc>
          <w:tcPr>
            <w:tcW w:w="4788" w:type="dxa"/>
          </w:tcPr>
          <w:p w:rsidR="00666374" w:rsidRPr="00363CB3" w:rsidRDefault="00666374" w:rsidP="001121C8">
            <w:pPr>
              <w:pStyle w:val="NoSpacing"/>
              <w:jc w:val="center"/>
            </w:pPr>
            <w:r w:rsidRPr="00363CB3">
              <w:t>/30</w:t>
            </w:r>
          </w:p>
          <w:p w:rsidR="00666374" w:rsidRPr="00363CB3" w:rsidRDefault="00666374" w:rsidP="001121C8">
            <w:pPr>
              <w:pStyle w:val="NoSpacing"/>
              <w:jc w:val="center"/>
            </w:pPr>
          </w:p>
        </w:tc>
      </w:tr>
      <w:tr w:rsidR="00666374" w:rsidRPr="00363CB3" w:rsidTr="001121C8">
        <w:tc>
          <w:tcPr>
            <w:tcW w:w="4788" w:type="dxa"/>
          </w:tcPr>
          <w:p w:rsidR="00666374" w:rsidRPr="00363CB3" w:rsidRDefault="00666374" w:rsidP="001121C8">
            <w:pPr>
              <w:pStyle w:val="NoSpacing"/>
            </w:pPr>
            <w:r w:rsidRPr="00363CB3">
              <w:t>Visual: creative, presents the passage, colors enhance the visual</w:t>
            </w:r>
          </w:p>
        </w:tc>
        <w:tc>
          <w:tcPr>
            <w:tcW w:w="4788" w:type="dxa"/>
          </w:tcPr>
          <w:p w:rsidR="00666374" w:rsidRPr="00363CB3" w:rsidRDefault="00666374" w:rsidP="001121C8">
            <w:pPr>
              <w:pStyle w:val="NoSpacing"/>
              <w:jc w:val="center"/>
            </w:pPr>
            <w:r w:rsidRPr="00363CB3">
              <w:t>/30</w:t>
            </w:r>
          </w:p>
          <w:p w:rsidR="00666374" w:rsidRPr="00363CB3" w:rsidRDefault="00666374" w:rsidP="001121C8">
            <w:pPr>
              <w:pStyle w:val="NoSpacing"/>
              <w:jc w:val="center"/>
            </w:pPr>
          </w:p>
          <w:p w:rsidR="00666374" w:rsidRPr="00363CB3" w:rsidRDefault="00666374" w:rsidP="001121C8">
            <w:pPr>
              <w:pStyle w:val="NoSpacing"/>
              <w:jc w:val="center"/>
            </w:pPr>
          </w:p>
        </w:tc>
      </w:tr>
      <w:tr w:rsidR="00666374" w:rsidRPr="00363CB3" w:rsidTr="001121C8">
        <w:tc>
          <w:tcPr>
            <w:tcW w:w="4788" w:type="dxa"/>
          </w:tcPr>
          <w:p w:rsidR="00666374" w:rsidRPr="00363CB3" w:rsidRDefault="00666374" w:rsidP="001121C8">
            <w:pPr>
              <w:pStyle w:val="NoSpacing"/>
            </w:pPr>
            <w:r w:rsidRPr="00363CB3">
              <w:t xml:space="preserve">Presentation: explains your passage, explains what the passage is doing explains, rationale for your visual, makes eye contact with </w:t>
            </w:r>
            <w:r w:rsidRPr="00363CB3">
              <w:lastRenderedPageBreak/>
              <w:t>audience, and speaks clearly and loudly.</w:t>
            </w:r>
          </w:p>
        </w:tc>
        <w:tc>
          <w:tcPr>
            <w:tcW w:w="4788" w:type="dxa"/>
          </w:tcPr>
          <w:p w:rsidR="00666374" w:rsidRPr="00363CB3" w:rsidRDefault="00666374" w:rsidP="001121C8">
            <w:pPr>
              <w:pStyle w:val="NoSpacing"/>
              <w:jc w:val="center"/>
            </w:pPr>
            <w:r w:rsidRPr="00363CB3">
              <w:lastRenderedPageBreak/>
              <w:t>/20</w:t>
            </w:r>
          </w:p>
        </w:tc>
      </w:tr>
      <w:tr w:rsidR="00666374" w:rsidRPr="00363CB3" w:rsidTr="001121C8">
        <w:tc>
          <w:tcPr>
            <w:tcW w:w="4788" w:type="dxa"/>
          </w:tcPr>
          <w:p w:rsidR="00666374" w:rsidRPr="00363CB3" w:rsidRDefault="00666374" w:rsidP="001121C8">
            <w:pPr>
              <w:pStyle w:val="NoSpacing"/>
            </w:pPr>
            <w:r w:rsidRPr="00363CB3">
              <w:lastRenderedPageBreak/>
              <w:t>Total:</w:t>
            </w:r>
          </w:p>
        </w:tc>
        <w:tc>
          <w:tcPr>
            <w:tcW w:w="4788" w:type="dxa"/>
          </w:tcPr>
          <w:p w:rsidR="00666374" w:rsidRPr="00363CB3" w:rsidRDefault="00666374" w:rsidP="001121C8">
            <w:pPr>
              <w:pStyle w:val="NoSpacing"/>
              <w:jc w:val="center"/>
            </w:pPr>
            <w:r w:rsidRPr="00363CB3">
              <w:t>/100</w:t>
            </w:r>
          </w:p>
          <w:p w:rsidR="00666374" w:rsidRPr="00363CB3" w:rsidRDefault="00666374" w:rsidP="001121C8">
            <w:pPr>
              <w:pStyle w:val="NoSpacing"/>
              <w:jc w:val="center"/>
            </w:pPr>
          </w:p>
        </w:tc>
      </w:tr>
    </w:tbl>
    <w:p w:rsidR="00666374" w:rsidRPr="00363CB3" w:rsidRDefault="00666374" w:rsidP="00377AE5">
      <w:pPr>
        <w:pStyle w:val="NoSpacing"/>
      </w:pPr>
    </w:p>
    <w:p w:rsidR="001121C8" w:rsidRPr="00363CB3" w:rsidRDefault="001121C8" w:rsidP="00377AE5">
      <w:pPr>
        <w:pStyle w:val="NoSpacing"/>
      </w:pPr>
      <w:r w:rsidRPr="00363CB3">
        <w:t>Best Passage Assignment</w:t>
      </w:r>
    </w:p>
    <w:p w:rsidR="001121C8" w:rsidRPr="00363CB3" w:rsidRDefault="001121C8" w:rsidP="00377AE5">
      <w:pPr>
        <w:pStyle w:val="NoSpacing"/>
      </w:pPr>
    </w:p>
    <w:p w:rsidR="001121C8" w:rsidRPr="00363CB3" w:rsidRDefault="001121C8" w:rsidP="00377AE5">
      <w:pPr>
        <w:pStyle w:val="NoSpacing"/>
      </w:pPr>
      <w:r w:rsidRPr="00363CB3">
        <w:t xml:space="preserve">You will choose what you believe is the best passage in </w:t>
      </w:r>
      <w:r w:rsidRPr="00363CB3">
        <w:rPr>
          <w:u w:val="single"/>
        </w:rPr>
        <w:t>A Tale of Two Cities</w:t>
      </w:r>
      <w:r w:rsidRPr="00363CB3">
        <w:t xml:space="preserve"> (note: this cannot be a passage we have analyzed in class.  Looking through your DJs is a good place to begin).  The assignment asks you to complete the following:</w:t>
      </w:r>
    </w:p>
    <w:p w:rsidR="001121C8" w:rsidRPr="00363CB3" w:rsidRDefault="001121C8" w:rsidP="001121C8">
      <w:pPr>
        <w:pStyle w:val="NoSpacing"/>
        <w:numPr>
          <w:ilvl w:val="0"/>
          <w:numId w:val="1"/>
        </w:numPr>
      </w:pPr>
      <w:r w:rsidRPr="00363CB3">
        <w:t>Select a passage. This should be an insightful one.  It may represent a theme in the text, character development, etc.</w:t>
      </w:r>
    </w:p>
    <w:p w:rsidR="001121C8" w:rsidRPr="00363CB3" w:rsidRDefault="001121C8" w:rsidP="001121C8">
      <w:pPr>
        <w:pStyle w:val="NoSpacing"/>
        <w:numPr>
          <w:ilvl w:val="0"/>
          <w:numId w:val="1"/>
        </w:numPr>
      </w:pPr>
      <w:r w:rsidRPr="00363CB3">
        <w:t>Explain your rationale for selecting the passage.  Why is it important?  Why, out of all the passages in the text, did your choose this one?</w:t>
      </w:r>
    </w:p>
    <w:p w:rsidR="001121C8" w:rsidRPr="00363CB3" w:rsidRDefault="001121C8" w:rsidP="001121C8">
      <w:pPr>
        <w:pStyle w:val="NoSpacing"/>
        <w:numPr>
          <w:ilvl w:val="0"/>
          <w:numId w:val="1"/>
        </w:numPr>
      </w:pPr>
      <w:r w:rsidRPr="00363CB3">
        <w:t xml:space="preserve">Analyze the passage.  What is the author </w:t>
      </w:r>
      <w:r w:rsidRPr="00363CB3">
        <w:rPr>
          <w:i/>
        </w:rPr>
        <w:t xml:space="preserve">doing </w:t>
      </w:r>
      <w:r w:rsidRPr="00363CB3">
        <w:t xml:space="preserve">in this passage?  What literary devices does Dickens use </w:t>
      </w:r>
      <w:r w:rsidRPr="00363CB3">
        <w:rPr>
          <w:i/>
        </w:rPr>
        <w:t>and</w:t>
      </w:r>
      <w:r w:rsidRPr="00363CB3">
        <w:t xml:space="preserve"> what is each effect?</w:t>
      </w:r>
    </w:p>
    <w:p w:rsidR="00774FA7" w:rsidRDefault="00774FA7" w:rsidP="00774FA7">
      <w:pPr>
        <w:pStyle w:val="NoSpacing"/>
        <w:numPr>
          <w:ilvl w:val="0"/>
          <w:numId w:val="1"/>
        </w:numPr>
      </w:pPr>
      <w:r w:rsidRPr="00363CB3">
        <w:t>Create a visual that presents the passage you selected.  Your visual should reflect time, effort, attention to detail, and be large enough to see across the room</w:t>
      </w:r>
      <w:r w:rsidR="00363CB3">
        <w:t>.  Also it should be your original creation.</w:t>
      </w:r>
    </w:p>
    <w:p w:rsidR="00363CB3" w:rsidRPr="00363CB3" w:rsidRDefault="00363CB3" w:rsidP="00774FA7">
      <w:pPr>
        <w:pStyle w:val="NoSpacing"/>
        <w:numPr>
          <w:ilvl w:val="0"/>
          <w:numId w:val="1"/>
        </w:numPr>
      </w:pPr>
      <w:r>
        <w:t>Explain the THEME of the passage (this should be universal).</w:t>
      </w:r>
    </w:p>
    <w:p w:rsidR="00774FA7" w:rsidRPr="00363CB3" w:rsidRDefault="00774FA7" w:rsidP="00774FA7">
      <w:pPr>
        <w:pStyle w:val="NoSpacing"/>
        <w:numPr>
          <w:ilvl w:val="0"/>
          <w:numId w:val="1"/>
        </w:numPr>
      </w:pPr>
      <w:r w:rsidRPr="00363CB3">
        <w:t xml:space="preserve">Present to the class! </w:t>
      </w:r>
      <w:r w:rsidRPr="00363CB3">
        <w:sym w:font="Wingdings" w:char="F04A"/>
      </w:r>
      <w:r w:rsidRPr="00363CB3">
        <w:t xml:space="preserve"> </w:t>
      </w:r>
    </w:p>
    <w:p w:rsidR="00CB3ED2" w:rsidRPr="00363CB3" w:rsidRDefault="00CB3ED2" w:rsidP="00CB3ED2">
      <w:pPr>
        <w:pStyle w:val="NoSpacing"/>
      </w:pPr>
    </w:p>
    <w:p w:rsidR="00CB3ED2" w:rsidRPr="00363CB3" w:rsidRDefault="00CB3ED2" w:rsidP="00CB3ED2">
      <w:pPr>
        <w:pStyle w:val="NoSpacing"/>
      </w:pPr>
      <w:r w:rsidRPr="00363CB3">
        <w:t>Due: Tuesday, 6.3.14</w:t>
      </w:r>
    </w:p>
    <w:sectPr w:rsidR="00CB3ED2" w:rsidRPr="00363CB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BA1135"/>
    <w:multiLevelType w:val="hybridMultilevel"/>
    <w:tmpl w:val="AD5C1D14"/>
    <w:lvl w:ilvl="0" w:tplc="A63CE1B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2A58"/>
    <w:rsid w:val="001121C8"/>
    <w:rsid w:val="00132A58"/>
    <w:rsid w:val="00363CB3"/>
    <w:rsid w:val="00377AE5"/>
    <w:rsid w:val="00666374"/>
    <w:rsid w:val="00774FA7"/>
    <w:rsid w:val="00891195"/>
    <w:rsid w:val="008C1F90"/>
    <w:rsid w:val="00CB3ED2"/>
    <w:rsid w:val="00FF4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77AE5"/>
    <w:pPr>
      <w:spacing w:after="0" w:line="240" w:lineRule="auto"/>
    </w:pPr>
  </w:style>
  <w:style w:type="table" w:styleId="TableGrid">
    <w:name w:val="Table Grid"/>
    <w:basedOn w:val="TableNormal"/>
    <w:uiPriority w:val="59"/>
    <w:rsid w:val="00377A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77AE5"/>
    <w:pPr>
      <w:spacing w:after="0" w:line="240" w:lineRule="auto"/>
    </w:pPr>
  </w:style>
  <w:style w:type="table" w:styleId="TableGrid">
    <w:name w:val="Table Grid"/>
    <w:basedOn w:val="TableNormal"/>
    <w:uiPriority w:val="59"/>
    <w:rsid w:val="00377A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2DBFA3-C1B4-46F5-AE97-3339581FF7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3</Pages>
  <Words>473</Words>
  <Characters>2698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mpstech</dc:creator>
  <cp:lastModifiedBy>mpstech</cp:lastModifiedBy>
  <cp:revision>5</cp:revision>
  <dcterms:created xsi:type="dcterms:W3CDTF">2013-05-09T11:57:00Z</dcterms:created>
  <dcterms:modified xsi:type="dcterms:W3CDTF">2014-05-28T15:05:00Z</dcterms:modified>
</cp:coreProperties>
</file>